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7ED4" w14:textId="6BAAD085" w:rsidR="00593377" w:rsidRPr="002C065C" w:rsidRDefault="00B825E6" w:rsidP="00593377">
      <w:pPr>
        <w:spacing w:line="262" w:lineRule="exact"/>
        <w:rPr>
          <w:b/>
          <w:bCs/>
          <w:i/>
          <w:highlight w:val="yellow"/>
        </w:rPr>
      </w:pPr>
      <w:r w:rsidRPr="002C065C">
        <w:rPr>
          <w:b/>
          <w:bCs/>
          <w:highlight w:val="yellow"/>
        </w:rPr>
        <w:t>Example</w:t>
      </w:r>
      <w:r w:rsidR="004667D4" w:rsidRPr="002C065C">
        <w:rPr>
          <w:b/>
          <w:bCs/>
          <w:highlight w:val="yellow"/>
        </w:rPr>
        <w:t xml:space="preserve"> Wording</w:t>
      </w:r>
      <w:r w:rsidRPr="002C065C">
        <w:rPr>
          <w:b/>
          <w:bCs/>
          <w:highlight w:val="yellow"/>
        </w:rPr>
        <w:t xml:space="preserve"> </w:t>
      </w:r>
      <w:r w:rsidR="00815A2E" w:rsidRPr="002C065C">
        <w:rPr>
          <w:b/>
          <w:bCs/>
          <w:highlight w:val="yellow"/>
        </w:rPr>
        <w:t xml:space="preserve">Candidate </w:t>
      </w:r>
      <w:r w:rsidR="00D350C8" w:rsidRPr="002C065C">
        <w:rPr>
          <w:b/>
          <w:bCs/>
          <w:highlight w:val="yellow"/>
        </w:rPr>
        <w:t>P&amp;T Biography</w:t>
      </w:r>
      <w:r w:rsidRPr="002C065C">
        <w:rPr>
          <w:b/>
          <w:bCs/>
          <w:highlight w:val="yellow"/>
        </w:rPr>
        <w:t xml:space="preserve"> </w:t>
      </w:r>
      <w:r w:rsidR="00593377" w:rsidRPr="002C065C">
        <w:rPr>
          <w:b/>
          <w:bCs/>
          <w:i/>
          <w:highlight w:val="yellow"/>
        </w:rPr>
        <w:t>(remove highlighted portions)</w:t>
      </w:r>
    </w:p>
    <w:p w14:paraId="6BDBB618" w14:textId="02E5A25A" w:rsidR="00B825E6" w:rsidRPr="00593377" w:rsidRDefault="00B825E6" w:rsidP="00B825E6">
      <w:pPr>
        <w:rPr>
          <w:b/>
          <w:bCs/>
          <w:highlight w:val="yellow"/>
        </w:rPr>
      </w:pPr>
      <w:r w:rsidRPr="002C065C">
        <w:rPr>
          <w:b/>
          <w:bCs/>
          <w:color w:val="FF0000"/>
          <w:highlight w:val="yellow"/>
        </w:rPr>
        <w:t>(</w:t>
      </w:r>
      <w:r w:rsidR="00D30362" w:rsidRPr="002C065C">
        <w:rPr>
          <w:b/>
          <w:bCs/>
          <w:color w:val="FF0000"/>
          <w:highlight w:val="yellow"/>
        </w:rPr>
        <w:t xml:space="preserve">Bio </w:t>
      </w:r>
      <w:r w:rsidR="00FC1640" w:rsidRPr="002C065C">
        <w:rPr>
          <w:b/>
          <w:bCs/>
          <w:color w:val="FF0000"/>
          <w:highlight w:val="yellow"/>
        </w:rPr>
        <w:t xml:space="preserve">must be no more than 200 words for </w:t>
      </w:r>
      <w:r w:rsidR="00371C9C" w:rsidRPr="002C065C">
        <w:rPr>
          <w:b/>
          <w:bCs/>
          <w:color w:val="FF0000"/>
          <w:highlight w:val="yellow"/>
        </w:rPr>
        <w:t xml:space="preserve">TAMUS/BOR </w:t>
      </w:r>
      <w:r w:rsidR="00FC1640" w:rsidRPr="002C065C">
        <w:rPr>
          <w:b/>
          <w:bCs/>
          <w:color w:val="FF0000"/>
          <w:highlight w:val="yellow"/>
        </w:rPr>
        <w:t>review</w:t>
      </w:r>
      <w:r w:rsidR="00D30362" w:rsidRPr="002C065C">
        <w:rPr>
          <w:b/>
          <w:bCs/>
          <w:color w:val="FF0000"/>
          <w:highlight w:val="yellow"/>
        </w:rPr>
        <w:t xml:space="preserve">, excluding TAMUS </w:t>
      </w:r>
      <w:r w:rsidR="00D30362">
        <w:rPr>
          <w:b/>
          <w:bCs/>
          <w:color w:val="FF0000"/>
          <w:highlight w:val="yellow"/>
        </w:rPr>
        <w:t>statement</w:t>
      </w:r>
      <w:r w:rsidRPr="00593377">
        <w:rPr>
          <w:b/>
          <w:bCs/>
          <w:color w:val="FF0000"/>
          <w:highlight w:val="yellow"/>
        </w:rPr>
        <w:t>)</w:t>
      </w:r>
    </w:p>
    <w:p w14:paraId="3DAEEB45" w14:textId="77777777" w:rsidR="00C01340" w:rsidRDefault="00C01340" w:rsidP="00C01340">
      <w:pPr>
        <w:rPr>
          <w:szCs w:val="24"/>
        </w:rPr>
      </w:pPr>
    </w:p>
    <w:p w14:paraId="5B9F64C8" w14:textId="461F6693" w:rsidR="00C01340" w:rsidRDefault="00C01340" w:rsidP="00C01340">
      <w:pPr>
        <w:rPr>
          <w:szCs w:val="24"/>
        </w:rPr>
      </w:pPr>
      <w:r>
        <w:rPr>
          <w:szCs w:val="24"/>
        </w:rPr>
        <w:t xml:space="preserve">Dr. John Smith received his Ph.D. in Organic Chemistry from Texas A&amp;M University in 2007.  Dr. Smith joined the Department of Chemistry at Texas A&amp;M University as an assistant professor in 2011. Dr. Smith teaches graduate and undergraduate courses in analytical, inorganic, and organic chemistry.  He developed an undergraduate chemistry course and made significant curriculum changes to several courses in the department.  Dr. Smith’s research focuses on surface science with a specialization in charge transport.  He has received over $1.2 million in external research funding from the National Institutes of Health and the National Science Foundation.  Dr. Smith is an associate editor of three top-tier journals.  He has written 37 peer-reviewed journal articles, two book chapters, and was the keynote speaker at the National Chemistry Conference.  Dr. Smith has chaired four doctoral committees, six master’s committees, and served on seven others.  Dr. Smith received the National Science Foundation CAREER award in 2021. </w:t>
      </w:r>
    </w:p>
    <w:p w14:paraId="24AB4BA6" w14:textId="77777777" w:rsidR="00B825E6" w:rsidRDefault="00B825E6" w:rsidP="00B825E6"/>
    <w:p w14:paraId="414CB331" w14:textId="10DE4AD5" w:rsidR="00593377" w:rsidRPr="00593377" w:rsidRDefault="00593377" w:rsidP="00207E15">
      <w:pPr>
        <w:spacing w:line="262" w:lineRule="exact"/>
        <w:rPr>
          <w:b/>
          <w:bCs/>
          <w:i/>
        </w:rPr>
      </w:pPr>
      <w:r w:rsidRPr="00593377">
        <w:rPr>
          <w:b/>
          <w:bCs/>
          <w:i/>
          <w:highlight w:val="yellow"/>
        </w:rPr>
        <w:t xml:space="preserve">Required Statement from </w:t>
      </w:r>
      <w:r>
        <w:rPr>
          <w:b/>
          <w:bCs/>
          <w:i/>
          <w:highlight w:val="yellow"/>
        </w:rPr>
        <w:t>d</w:t>
      </w:r>
      <w:r w:rsidRPr="00593377">
        <w:rPr>
          <w:b/>
          <w:bCs/>
          <w:i/>
          <w:highlight w:val="yellow"/>
        </w:rPr>
        <w:t>epartmen</w:t>
      </w:r>
      <w:r>
        <w:rPr>
          <w:b/>
          <w:bCs/>
          <w:i/>
          <w:highlight w:val="yellow"/>
        </w:rPr>
        <w:t>t verifying candidate’s qualifications</w:t>
      </w:r>
      <w:r>
        <w:rPr>
          <w:b/>
          <w:bCs/>
          <w:i/>
        </w:rPr>
        <w:t xml:space="preserve"> </w:t>
      </w:r>
    </w:p>
    <w:p w14:paraId="772C33F6" w14:textId="7ADE681A" w:rsidR="00207E15" w:rsidRDefault="00131E56" w:rsidP="00207E15">
      <w:pPr>
        <w:spacing w:line="262" w:lineRule="exact"/>
        <w:rPr>
          <w:i/>
        </w:rPr>
      </w:pPr>
      <w:r w:rsidRPr="00131E56">
        <w:rPr>
          <w:i/>
        </w:rPr>
        <w:t xml:space="preserve">To the best of our knowledge, </w:t>
      </w:r>
      <w:r w:rsidR="00207E15" w:rsidRPr="00D30362">
        <w:rPr>
          <w:i/>
          <w:highlight w:val="yellow"/>
        </w:rPr>
        <w:t>Dr.</w:t>
      </w:r>
      <w:r w:rsidR="00D80E91" w:rsidRPr="00D30362">
        <w:rPr>
          <w:i/>
          <w:highlight w:val="yellow"/>
        </w:rPr>
        <w:t xml:space="preserve"> John</w:t>
      </w:r>
      <w:r w:rsidR="00207E15" w:rsidRPr="00D30362">
        <w:rPr>
          <w:i/>
          <w:spacing w:val="-1"/>
          <w:highlight w:val="yellow"/>
        </w:rPr>
        <w:t xml:space="preserve"> </w:t>
      </w:r>
      <w:r w:rsidR="00C01340" w:rsidRPr="00D30362">
        <w:rPr>
          <w:i/>
          <w:spacing w:val="-1"/>
          <w:highlight w:val="yellow"/>
        </w:rPr>
        <w:t>Smith</w:t>
      </w:r>
      <w:r w:rsidR="00C01340">
        <w:rPr>
          <w:i/>
          <w:spacing w:val="-1"/>
        </w:rPr>
        <w:t xml:space="preserve"> </w:t>
      </w:r>
      <w:r w:rsidR="00207E15">
        <w:rPr>
          <w:i/>
        </w:rPr>
        <w:t>has</w:t>
      </w:r>
      <w:r w:rsidR="00207E15">
        <w:rPr>
          <w:i/>
          <w:spacing w:val="-2"/>
        </w:rPr>
        <w:t xml:space="preserve"> </w:t>
      </w:r>
      <w:r w:rsidR="00207E15">
        <w:rPr>
          <w:i/>
        </w:rPr>
        <w:t>performed</w:t>
      </w:r>
      <w:r w:rsidR="00207E15">
        <w:rPr>
          <w:i/>
          <w:spacing w:val="-1"/>
        </w:rPr>
        <w:t xml:space="preserve"> </w:t>
      </w:r>
      <w:r w:rsidR="00207E15">
        <w:rPr>
          <w:i/>
        </w:rPr>
        <w:t>professionally</w:t>
      </w:r>
      <w:r w:rsidR="00207E15">
        <w:rPr>
          <w:i/>
          <w:spacing w:val="-1"/>
        </w:rPr>
        <w:t xml:space="preserve"> </w:t>
      </w:r>
      <w:r w:rsidR="00207E15">
        <w:rPr>
          <w:i/>
        </w:rPr>
        <w:t>and</w:t>
      </w:r>
      <w:r w:rsidR="00207E15">
        <w:rPr>
          <w:i/>
          <w:spacing w:val="-1"/>
        </w:rPr>
        <w:t xml:space="preserve"> </w:t>
      </w:r>
      <w:r w:rsidR="00207E15">
        <w:rPr>
          <w:i/>
        </w:rPr>
        <w:t>has</w:t>
      </w:r>
      <w:r w:rsidR="00207E15">
        <w:rPr>
          <w:i/>
          <w:spacing w:val="-1"/>
        </w:rPr>
        <w:t xml:space="preserve"> </w:t>
      </w:r>
      <w:r w:rsidR="00207E15">
        <w:rPr>
          <w:i/>
        </w:rPr>
        <w:t>not</w:t>
      </w:r>
      <w:r w:rsidR="00207E15">
        <w:rPr>
          <w:i/>
          <w:spacing w:val="-1"/>
        </w:rPr>
        <w:t xml:space="preserve"> </w:t>
      </w:r>
      <w:r w:rsidR="00207E15">
        <w:rPr>
          <w:i/>
        </w:rPr>
        <w:t>engaged</w:t>
      </w:r>
      <w:r w:rsidR="00207E15">
        <w:rPr>
          <w:i/>
          <w:spacing w:val="-1"/>
        </w:rPr>
        <w:t xml:space="preserve"> </w:t>
      </w:r>
      <w:r w:rsidR="00207E15">
        <w:rPr>
          <w:i/>
        </w:rPr>
        <w:t>in</w:t>
      </w:r>
      <w:r w:rsidR="00207E15">
        <w:rPr>
          <w:i/>
          <w:spacing w:val="-1"/>
        </w:rPr>
        <w:t xml:space="preserve"> </w:t>
      </w:r>
      <w:r w:rsidR="00207E15">
        <w:rPr>
          <w:i/>
        </w:rPr>
        <w:t>behaviors</w:t>
      </w:r>
      <w:r w:rsidR="00207E15">
        <w:rPr>
          <w:i/>
          <w:spacing w:val="-2"/>
        </w:rPr>
        <w:t xml:space="preserve"> </w:t>
      </w:r>
      <w:r w:rsidR="00207E15">
        <w:rPr>
          <w:i/>
        </w:rPr>
        <w:t>that</w:t>
      </w:r>
      <w:r w:rsidR="00207E15">
        <w:rPr>
          <w:i/>
          <w:spacing w:val="-1"/>
        </w:rPr>
        <w:t xml:space="preserve"> </w:t>
      </w:r>
      <w:r w:rsidR="00207E15">
        <w:rPr>
          <w:i/>
        </w:rPr>
        <w:t>may</w:t>
      </w:r>
      <w:r w:rsidR="00207E15">
        <w:rPr>
          <w:i/>
          <w:spacing w:val="-1"/>
        </w:rPr>
        <w:t xml:space="preserve"> </w:t>
      </w:r>
      <w:r w:rsidR="00207E15">
        <w:rPr>
          <w:i/>
        </w:rPr>
        <w:t xml:space="preserve">lead </w:t>
      </w:r>
      <w:r w:rsidR="00207E15">
        <w:rPr>
          <w:i/>
          <w:spacing w:val="-5"/>
        </w:rPr>
        <w:t>to d</w:t>
      </w:r>
      <w:r w:rsidR="00207E15">
        <w:rPr>
          <w:i/>
        </w:rPr>
        <w:t>ismissal</w:t>
      </w:r>
      <w:r w:rsidR="00207E15">
        <w:rPr>
          <w:i/>
          <w:spacing w:val="-1"/>
        </w:rPr>
        <w:t xml:space="preserve"> </w:t>
      </w:r>
      <w:r w:rsidR="00207E15">
        <w:rPr>
          <w:i/>
        </w:rPr>
        <w:t>for</w:t>
      </w:r>
      <w:r w:rsidR="00207E15">
        <w:rPr>
          <w:i/>
          <w:spacing w:val="-2"/>
        </w:rPr>
        <w:t xml:space="preserve"> </w:t>
      </w:r>
      <w:r w:rsidR="00207E15">
        <w:rPr>
          <w:i/>
        </w:rPr>
        <w:t>cause</w:t>
      </w:r>
      <w:r w:rsidR="00207E15">
        <w:rPr>
          <w:i/>
          <w:spacing w:val="-1"/>
        </w:rPr>
        <w:t xml:space="preserve"> </w:t>
      </w:r>
      <w:r w:rsidR="00207E15">
        <w:rPr>
          <w:i/>
        </w:rPr>
        <w:t>as</w:t>
      </w:r>
      <w:r w:rsidR="00207E15">
        <w:rPr>
          <w:i/>
          <w:spacing w:val="-1"/>
        </w:rPr>
        <w:t xml:space="preserve"> </w:t>
      </w:r>
      <w:r w:rsidR="00207E15">
        <w:rPr>
          <w:i/>
        </w:rPr>
        <w:t>specified</w:t>
      </w:r>
      <w:r w:rsidR="00207E15">
        <w:rPr>
          <w:i/>
          <w:spacing w:val="-1"/>
        </w:rPr>
        <w:t xml:space="preserve"> </w:t>
      </w:r>
      <w:r w:rsidR="00207E15">
        <w:rPr>
          <w:i/>
        </w:rPr>
        <w:t>in</w:t>
      </w:r>
      <w:r w:rsidR="00207E15">
        <w:rPr>
          <w:i/>
          <w:spacing w:val="-1"/>
        </w:rPr>
        <w:t xml:space="preserve"> </w:t>
      </w:r>
      <w:r w:rsidR="00207E15">
        <w:rPr>
          <w:i/>
        </w:rPr>
        <w:t>TAMUS</w:t>
      </w:r>
      <w:r w:rsidR="00207E15">
        <w:rPr>
          <w:i/>
          <w:spacing w:val="-1"/>
        </w:rPr>
        <w:t xml:space="preserve"> </w:t>
      </w:r>
      <w:r w:rsidR="00207E15">
        <w:rPr>
          <w:i/>
        </w:rPr>
        <w:t>System</w:t>
      </w:r>
      <w:r w:rsidR="00207E15">
        <w:rPr>
          <w:i/>
          <w:spacing w:val="-1"/>
        </w:rPr>
        <w:t xml:space="preserve"> </w:t>
      </w:r>
      <w:r w:rsidR="00207E15">
        <w:rPr>
          <w:i/>
        </w:rPr>
        <w:t>Policy</w:t>
      </w:r>
      <w:r w:rsidR="00207E15">
        <w:rPr>
          <w:i/>
          <w:spacing w:val="-1"/>
        </w:rPr>
        <w:t xml:space="preserve"> </w:t>
      </w:r>
      <w:r w:rsidR="00207E15">
        <w:rPr>
          <w:i/>
        </w:rPr>
        <w:t>12.01,</w:t>
      </w:r>
      <w:r w:rsidR="00207E15">
        <w:rPr>
          <w:i/>
          <w:spacing w:val="-1"/>
        </w:rPr>
        <w:t xml:space="preserve"> </w:t>
      </w:r>
      <w:r w:rsidR="00207E15">
        <w:rPr>
          <w:i/>
        </w:rPr>
        <w:t xml:space="preserve">Section </w:t>
      </w:r>
      <w:r w:rsidR="00207E15">
        <w:rPr>
          <w:i/>
          <w:spacing w:val="-5"/>
        </w:rPr>
        <w:t>4.3.</w:t>
      </w:r>
    </w:p>
    <w:p w14:paraId="393A4B37" w14:textId="77777777" w:rsidR="00207E15" w:rsidRPr="00B825E6" w:rsidRDefault="00207E15" w:rsidP="00B825E6"/>
    <w:sectPr w:rsidR="00207E15" w:rsidRPr="00B825E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F98EA" w14:textId="77777777" w:rsidR="000707C3" w:rsidRDefault="000707C3" w:rsidP="000707C3">
      <w:r>
        <w:separator/>
      </w:r>
    </w:p>
  </w:endnote>
  <w:endnote w:type="continuationSeparator" w:id="0">
    <w:p w14:paraId="23045491" w14:textId="77777777" w:rsidR="000707C3" w:rsidRDefault="000707C3" w:rsidP="0007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A6F5" w14:textId="7E1ADB18" w:rsidR="000707C3" w:rsidRPr="009C4F79" w:rsidRDefault="009C4F79" w:rsidP="000707C3">
    <w:pPr>
      <w:pStyle w:val="Footer"/>
      <w:jc w:val="right"/>
      <w:rPr>
        <w:i/>
        <w:iCs/>
      </w:rPr>
    </w:pPr>
    <w:r w:rsidRPr="009C4F79">
      <w:rPr>
        <w:i/>
        <w:iCs/>
      </w:rPr>
      <w:t>Revised 2/</w:t>
    </w:r>
    <w:r w:rsidR="00F74A7F">
      <w:rPr>
        <w:i/>
        <w:iCs/>
      </w:rPr>
      <w:t>5</w:t>
    </w:r>
    <w:r w:rsidRPr="009C4F79">
      <w:rPr>
        <w:i/>
        <w:iCs/>
      </w:rPr>
      <w:t>/202</w:t>
    </w:r>
    <w:r w:rsidR="00F74A7F">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AC37A" w14:textId="77777777" w:rsidR="000707C3" w:rsidRDefault="000707C3" w:rsidP="000707C3">
      <w:r>
        <w:separator/>
      </w:r>
    </w:p>
  </w:footnote>
  <w:footnote w:type="continuationSeparator" w:id="0">
    <w:p w14:paraId="355AC5F5" w14:textId="77777777" w:rsidR="000707C3" w:rsidRDefault="000707C3" w:rsidP="00070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E6"/>
    <w:rsid w:val="000707C3"/>
    <w:rsid w:val="00090BD5"/>
    <w:rsid w:val="00131E56"/>
    <w:rsid w:val="00207E15"/>
    <w:rsid w:val="002C065C"/>
    <w:rsid w:val="00371C9C"/>
    <w:rsid w:val="004667D4"/>
    <w:rsid w:val="00593377"/>
    <w:rsid w:val="00640C8A"/>
    <w:rsid w:val="007377ED"/>
    <w:rsid w:val="00815A2E"/>
    <w:rsid w:val="008E4D1D"/>
    <w:rsid w:val="0096712F"/>
    <w:rsid w:val="009C4F79"/>
    <w:rsid w:val="00B30052"/>
    <w:rsid w:val="00B825E6"/>
    <w:rsid w:val="00C01340"/>
    <w:rsid w:val="00CD2514"/>
    <w:rsid w:val="00CE0462"/>
    <w:rsid w:val="00D30362"/>
    <w:rsid w:val="00D350C8"/>
    <w:rsid w:val="00D80E91"/>
    <w:rsid w:val="00E450FB"/>
    <w:rsid w:val="00F74693"/>
    <w:rsid w:val="00F74A7F"/>
    <w:rsid w:val="00FC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FF02"/>
  <w15:chartTrackingRefBased/>
  <w15:docId w15:val="{8BB5585D-5FAA-4B1F-B90B-910695FF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7C3"/>
    <w:pPr>
      <w:tabs>
        <w:tab w:val="center" w:pos="4680"/>
        <w:tab w:val="right" w:pos="9360"/>
      </w:tabs>
    </w:pPr>
  </w:style>
  <w:style w:type="character" w:customStyle="1" w:styleId="HeaderChar">
    <w:name w:val="Header Char"/>
    <w:basedOn w:val="DefaultParagraphFont"/>
    <w:link w:val="Header"/>
    <w:uiPriority w:val="99"/>
    <w:rsid w:val="000707C3"/>
  </w:style>
  <w:style w:type="paragraph" w:styleId="Footer">
    <w:name w:val="footer"/>
    <w:basedOn w:val="Normal"/>
    <w:link w:val="FooterChar"/>
    <w:uiPriority w:val="99"/>
    <w:unhideWhenUsed/>
    <w:rsid w:val="000707C3"/>
    <w:pPr>
      <w:tabs>
        <w:tab w:val="center" w:pos="4680"/>
        <w:tab w:val="right" w:pos="9360"/>
      </w:tabs>
    </w:pPr>
  </w:style>
  <w:style w:type="character" w:customStyle="1" w:styleId="FooterChar">
    <w:name w:val="Footer Char"/>
    <w:basedOn w:val="DefaultParagraphFont"/>
    <w:link w:val="Footer"/>
    <w:uiPriority w:val="99"/>
    <w:rsid w:val="0007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1821">
      <w:bodyDiv w:val="1"/>
      <w:marLeft w:val="0"/>
      <w:marRight w:val="0"/>
      <w:marTop w:val="0"/>
      <w:marBottom w:val="0"/>
      <w:divBdr>
        <w:top w:val="none" w:sz="0" w:space="0" w:color="auto"/>
        <w:left w:val="none" w:sz="0" w:space="0" w:color="auto"/>
        <w:bottom w:val="none" w:sz="0" w:space="0" w:color="auto"/>
        <w:right w:val="none" w:sz="0" w:space="0" w:color="auto"/>
      </w:divBdr>
    </w:div>
    <w:div w:id="15622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bd02c-9ebf-4b65-a8c8-e628c45b0af9">
      <Terms xmlns="http://schemas.microsoft.com/office/infopath/2007/PartnerControls"/>
    </lcf76f155ced4ddcb4097134ff3c332f>
    <TaxCatchAll xmlns="617015e8-944c-4d6a-acdf-2cf3fffd6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AC6ABC6966A4AAB8ED4CF85C13503" ma:contentTypeVersion="11" ma:contentTypeDescription="Create a new document." ma:contentTypeScope="" ma:versionID="e7d80d09d5816e649d6feea9c1d3004f">
  <xsd:schema xmlns:xsd="http://www.w3.org/2001/XMLSchema" xmlns:xs="http://www.w3.org/2001/XMLSchema" xmlns:p="http://schemas.microsoft.com/office/2006/metadata/properties" xmlns:ns2="352bd02c-9ebf-4b65-a8c8-e628c45b0af9" xmlns:ns3="617015e8-944c-4d6a-acdf-2cf3fffd6ab2" targetNamespace="http://schemas.microsoft.com/office/2006/metadata/properties" ma:root="true" ma:fieldsID="fa1083bb5e0c0386be90fe77162fd0de" ns2:_="" ns3:_="">
    <xsd:import namespace="352bd02c-9ebf-4b65-a8c8-e628c45b0af9"/>
    <xsd:import namespace="617015e8-944c-4d6a-acdf-2cf3fffd6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02c-9ebf-4b65-a8c8-e628c45b0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015e8-944c-4d6a-acdf-2cf3fffd6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fdbfaf-a78c-4930-accb-9502a3458926}" ma:internalName="TaxCatchAll" ma:showField="CatchAllData" ma:web="617015e8-944c-4d6a-acdf-2cf3fffd6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525F9-3B2C-432D-98FD-A6F9933AE91B}">
  <ds:schemaRefs>
    <ds:schemaRef ds:uri="http://schemas.microsoft.com/office/2006/metadata/properties"/>
    <ds:schemaRef ds:uri="http://schemas.microsoft.com/office/infopath/2007/PartnerControls"/>
    <ds:schemaRef ds:uri="352bd02c-9ebf-4b65-a8c8-e628c45b0af9"/>
    <ds:schemaRef ds:uri="617015e8-944c-4d6a-acdf-2cf3fffd6ab2"/>
  </ds:schemaRefs>
</ds:datastoreItem>
</file>

<file path=customXml/itemProps2.xml><?xml version="1.0" encoding="utf-8"?>
<ds:datastoreItem xmlns:ds="http://schemas.openxmlformats.org/officeDocument/2006/customXml" ds:itemID="{F32DEDBD-B1C0-486F-A646-0D5FC3078ACC}">
  <ds:schemaRefs>
    <ds:schemaRef ds:uri="http://schemas.microsoft.com/sharepoint/v3/contenttype/forms"/>
  </ds:schemaRefs>
</ds:datastoreItem>
</file>

<file path=customXml/itemProps3.xml><?xml version="1.0" encoding="utf-8"?>
<ds:datastoreItem xmlns:ds="http://schemas.openxmlformats.org/officeDocument/2006/customXml" ds:itemID="{457E2D77-673A-4C03-B4BB-E970F3BB8685}"/>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Beladi, Kathy A</dc:creator>
  <cp:keywords/>
  <dc:description/>
  <cp:lastModifiedBy>Beladi, Kathy A</cp:lastModifiedBy>
  <cp:revision>4</cp:revision>
  <cp:lastPrinted>2025-02-03T16:46:00Z</cp:lastPrinted>
  <dcterms:created xsi:type="dcterms:W3CDTF">2025-02-03T21:18:00Z</dcterms:created>
  <dcterms:modified xsi:type="dcterms:W3CDTF">2025-02-03T21:19:00Z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0x0101002D5AC6ABC6966A4AAB8ED4CF85C13503</vt:lpwstr>
  </property>
  <property fmtid="{D5CDD505-2E9C-101B-9397-08002B2CF9AE}" pid="3" name="MediaServiceImageTags">
    <vt:lpwstr/>
  </property>
</Properties>
</file>