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363C" w14:textId="176A597E" w:rsidR="00CF4148" w:rsidRPr="00F13D37" w:rsidRDefault="00257956" w:rsidP="00CF4148">
      <w:pPr>
        <w:pStyle w:val="Default"/>
        <w:rPr>
          <w:color w:val="FF0000"/>
          <w:sz w:val="22"/>
          <w:szCs w:val="22"/>
        </w:rPr>
      </w:pPr>
      <w:r w:rsidRPr="00F13D37">
        <w:rPr>
          <w:color w:val="FF0000"/>
          <w:sz w:val="22"/>
          <w:szCs w:val="22"/>
        </w:rPr>
        <w:t>[Current Date]</w:t>
      </w:r>
    </w:p>
    <w:p w14:paraId="048268A6" w14:textId="17337DFD" w:rsidR="00CF4148" w:rsidRDefault="00CF4148" w:rsidP="00CF4148">
      <w:pPr>
        <w:pStyle w:val="Default"/>
        <w:rPr>
          <w:sz w:val="22"/>
          <w:szCs w:val="22"/>
        </w:rPr>
      </w:pPr>
    </w:p>
    <w:p w14:paraId="6A074713" w14:textId="29E8322D" w:rsidR="00CF4148" w:rsidRDefault="00CF4148" w:rsidP="00CF4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F13D37">
        <w:rPr>
          <w:color w:val="FF0000"/>
          <w:sz w:val="22"/>
          <w:szCs w:val="22"/>
        </w:rPr>
        <w:t>[</w:t>
      </w:r>
      <w:r w:rsidR="00CC6CBB" w:rsidRPr="00F13D37">
        <w:rPr>
          <w:color w:val="FF0000"/>
          <w:sz w:val="22"/>
          <w:szCs w:val="22"/>
        </w:rPr>
        <w:t xml:space="preserve">External Reviewer </w:t>
      </w:r>
      <w:r w:rsidRPr="00F13D37">
        <w:rPr>
          <w:color w:val="FF0000"/>
          <w:sz w:val="22"/>
          <w:szCs w:val="22"/>
        </w:rPr>
        <w:t xml:space="preserve">Name]: </w:t>
      </w:r>
    </w:p>
    <w:p w14:paraId="786DFB2B" w14:textId="77777777" w:rsidR="00CF4148" w:rsidRDefault="00CF4148" w:rsidP="00CF4148">
      <w:pPr>
        <w:pStyle w:val="Default"/>
        <w:rPr>
          <w:sz w:val="22"/>
          <w:szCs w:val="22"/>
        </w:rPr>
      </w:pPr>
    </w:p>
    <w:p w14:paraId="5646BD31" w14:textId="63EFBB95" w:rsidR="00FE4061" w:rsidRDefault="00CF4148" w:rsidP="00CF4148">
      <w:pPr>
        <w:pStyle w:val="Default"/>
      </w:pPr>
      <w:r>
        <w:rPr>
          <w:sz w:val="22"/>
          <w:szCs w:val="22"/>
        </w:rPr>
        <w:t>The</w:t>
      </w:r>
      <w:r w:rsidR="00A00B71">
        <w:rPr>
          <w:sz w:val="22"/>
          <w:szCs w:val="22"/>
        </w:rPr>
        <w:t xml:space="preserve"> Department of </w:t>
      </w:r>
      <w:r w:rsidR="00BE604D">
        <w:rPr>
          <w:sz w:val="22"/>
          <w:szCs w:val="22"/>
        </w:rPr>
        <w:t>[Department</w:t>
      </w:r>
      <w:r w:rsidR="00257956">
        <w:rPr>
          <w:sz w:val="22"/>
          <w:szCs w:val="22"/>
        </w:rPr>
        <w:t xml:space="preserve"> Name</w:t>
      </w:r>
      <w:r w:rsidR="00BE604D">
        <w:rPr>
          <w:sz w:val="22"/>
          <w:szCs w:val="22"/>
        </w:rPr>
        <w:t>]</w:t>
      </w:r>
      <w:r>
        <w:rPr>
          <w:sz w:val="22"/>
          <w:szCs w:val="22"/>
        </w:rPr>
        <w:t xml:space="preserve"> at Texas A&amp;M University </w:t>
      </w:r>
      <w:r w:rsidR="00A00B71">
        <w:rPr>
          <w:sz w:val="22"/>
          <w:szCs w:val="22"/>
        </w:rPr>
        <w:t>is considering Dr</w:t>
      </w:r>
      <w:r w:rsidR="00A00B71" w:rsidRPr="00501267">
        <w:rPr>
          <w:sz w:val="22"/>
          <w:szCs w:val="22"/>
        </w:rPr>
        <w:t xml:space="preserve">. </w:t>
      </w:r>
      <w:r w:rsidR="00BE604D" w:rsidRPr="00E35D2C">
        <w:rPr>
          <w:color w:val="FF0000"/>
          <w:sz w:val="22"/>
          <w:szCs w:val="22"/>
        </w:rPr>
        <w:t>[Faculty Name]</w:t>
      </w:r>
      <w:r w:rsidR="00257956" w:rsidRPr="00E35D2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for promotion from the rank of </w:t>
      </w:r>
      <w:r w:rsidR="00BE604D">
        <w:rPr>
          <w:sz w:val="22"/>
          <w:szCs w:val="22"/>
        </w:rPr>
        <w:t>[</w:t>
      </w:r>
      <w:r w:rsidR="00BE604D" w:rsidRPr="00E35D2C">
        <w:rPr>
          <w:color w:val="FF0000"/>
          <w:sz w:val="22"/>
          <w:szCs w:val="22"/>
        </w:rPr>
        <w:t>Current Faculty Title</w:t>
      </w:r>
      <w:r w:rsidR="00BE604D">
        <w:rPr>
          <w:sz w:val="22"/>
          <w:szCs w:val="22"/>
        </w:rPr>
        <w:t>]</w:t>
      </w:r>
      <w:r w:rsidR="00501267">
        <w:rPr>
          <w:sz w:val="22"/>
          <w:szCs w:val="22"/>
        </w:rPr>
        <w:t xml:space="preserve"> and Extension Specialist, without tenure t</w:t>
      </w:r>
      <w:r>
        <w:rPr>
          <w:sz w:val="22"/>
          <w:szCs w:val="22"/>
        </w:rPr>
        <w:t xml:space="preserve">o the rank of </w:t>
      </w:r>
      <w:r w:rsidR="00BE604D" w:rsidRPr="00E35D2C">
        <w:rPr>
          <w:color w:val="FF0000"/>
          <w:sz w:val="22"/>
          <w:szCs w:val="22"/>
        </w:rPr>
        <w:t>[</w:t>
      </w:r>
      <w:r w:rsidR="00257956" w:rsidRPr="00E35D2C">
        <w:rPr>
          <w:color w:val="FF0000"/>
          <w:sz w:val="22"/>
          <w:szCs w:val="22"/>
        </w:rPr>
        <w:t xml:space="preserve">Promoted </w:t>
      </w:r>
      <w:r w:rsidR="00BE604D" w:rsidRPr="00E35D2C">
        <w:rPr>
          <w:color w:val="FF0000"/>
          <w:sz w:val="22"/>
          <w:szCs w:val="22"/>
        </w:rPr>
        <w:t xml:space="preserve">Faculty Title] </w:t>
      </w:r>
      <w:r w:rsidR="00501267">
        <w:rPr>
          <w:sz w:val="22"/>
          <w:szCs w:val="22"/>
        </w:rPr>
        <w:t>and Extension Specialist</w:t>
      </w:r>
      <w:r w:rsidR="003230B6">
        <w:rPr>
          <w:sz w:val="22"/>
          <w:szCs w:val="22"/>
        </w:rPr>
        <w:t xml:space="preserve"> </w:t>
      </w:r>
      <w:r w:rsidR="00AE073A">
        <w:rPr>
          <w:sz w:val="22"/>
          <w:szCs w:val="22"/>
        </w:rPr>
        <w:t xml:space="preserve">without tenure. </w:t>
      </w:r>
      <w:r>
        <w:rPr>
          <w:sz w:val="22"/>
          <w:szCs w:val="22"/>
        </w:rPr>
        <w:t xml:space="preserve"> </w:t>
      </w:r>
      <w:r w:rsidR="00FE4061">
        <w:t xml:space="preserve">You are recognized as a national/international leader in a field related to Dr. </w:t>
      </w:r>
      <w:r w:rsidR="00E35D2C">
        <w:rPr>
          <w:sz w:val="22"/>
          <w:szCs w:val="22"/>
        </w:rPr>
        <w:t>[</w:t>
      </w:r>
      <w:r w:rsidR="00E35D2C" w:rsidRPr="00E35D2C">
        <w:rPr>
          <w:color w:val="FF0000"/>
          <w:sz w:val="22"/>
          <w:szCs w:val="22"/>
        </w:rPr>
        <w:t>Faculty Name</w:t>
      </w:r>
      <w:r w:rsidR="00E35D2C">
        <w:rPr>
          <w:sz w:val="22"/>
          <w:szCs w:val="22"/>
        </w:rPr>
        <w:t>]</w:t>
      </w:r>
      <w:r w:rsidR="00FE4061">
        <w:t>.</w:t>
      </w:r>
    </w:p>
    <w:p w14:paraId="56EB194B" w14:textId="77777777" w:rsidR="00FE4061" w:rsidRDefault="00FE4061" w:rsidP="00CF4148">
      <w:pPr>
        <w:pStyle w:val="Default"/>
        <w:rPr>
          <w:sz w:val="22"/>
          <w:szCs w:val="22"/>
        </w:rPr>
      </w:pPr>
    </w:p>
    <w:p w14:paraId="343E90A0" w14:textId="2749F3F3" w:rsidR="00CF4148" w:rsidRDefault="00CF4148" w:rsidP="00CF4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Faculty </w:t>
      </w:r>
      <w:r w:rsidR="00AE073A">
        <w:rPr>
          <w:sz w:val="22"/>
          <w:szCs w:val="22"/>
        </w:rPr>
        <w:t xml:space="preserve">with </w:t>
      </w:r>
      <w:r w:rsidR="00F03C6F">
        <w:rPr>
          <w:sz w:val="22"/>
          <w:szCs w:val="22"/>
        </w:rPr>
        <w:t xml:space="preserve">the Texas A&amp;M </w:t>
      </w:r>
      <w:r w:rsidR="00AE073A">
        <w:rPr>
          <w:sz w:val="22"/>
          <w:szCs w:val="22"/>
        </w:rPr>
        <w:t xml:space="preserve">AgriLife Extension </w:t>
      </w:r>
      <w:r w:rsidR="00F03C6F">
        <w:rPr>
          <w:sz w:val="22"/>
          <w:szCs w:val="22"/>
        </w:rPr>
        <w:t xml:space="preserve">Service </w:t>
      </w:r>
      <w:r>
        <w:rPr>
          <w:sz w:val="22"/>
          <w:szCs w:val="22"/>
        </w:rPr>
        <w:t xml:space="preserve">are promoted </w:t>
      </w:r>
      <w:r w:rsidR="00E35D2C">
        <w:rPr>
          <w:sz w:val="22"/>
          <w:szCs w:val="22"/>
        </w:rPr>
        <w:t>because of</w:t>
      </w:r>
      <w:r>
        <w:rPr>
          <w:sz w:val="22"/>
          <w:szCs w:val="22"/>
        </w:rPr>
        <w:t xml:space="preserve"> contributions in three areas:</w:t>
      </w:r>
      <w:r w:rsidR="00FE4061">
        <w:rPr>
          <w:sz w:val="22"/>
          <w:szCs w:val="22"/>
        </w:rPr>
        <w:t xml:space="preserve"> </w:t>
      </w:r>
      <w:r w:rsidR="00E9493B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AE073A">
        <w:rPr>
          <w:sz w:val="22"/>
          <w:szCs w:val="22"/>
        </w:rPr>
        <w:t>Extension program and educational materials development and implementation, (to include Extension publications, videos, websites</w:t>
      </w:r>
      <w:r w:rsidR="00C97BEE">
        <w:rPr>
          <w:sz w:val="22"/>
          <w:szCs w:val="22"/>
        </w:rPr>
        <w:t xml:space="preserve">, </w:t>
      </w:r>
      <w:r w:rsidR="00AE073A">
        <w:rPr>
          <w:sz w:val="22"/>
          <w:szCs w:val="22"/>
        </w:rPr>
        <w:t>etc.)</w:t>
      </w:r>
      <w:r w:rsidR="003230B6">
        <w:rPr>
          <w:sz w:val="22"/>
          <w:szCs w:val="22"/>
        </w:rPr>
        <w:t>;</w:t>
      </w:r>
      <w:r w:rsidR="00E9493B">
        <w:rPr>
          <w:sz w:val="22"/>
          <w:szCs w:val="22"/>
        </w:rPr>
        <w:t xml:space="preserve"> 2)</w:t>
      </w:r>
      <w:r w:rsidR="00AE073A">
        <w:rPr>
          <w:sz w:val="22"/>
          <w:szCs w:val="22"/>
        </w:rPr>
        <w:t xml:space="preserve"> </w:t>
      </w:r>
      <w:r w:rsidR="00C97BEE">
        <w:rPr>
          <w:sz w:val="22"/>
          <w:szCs w:val="22"/>
        </w:rPr>
        <w:t>scholarly</w:t>
      </w:r>
      <w:r>
        <w:rPr>
          <w:sz w:val="22"/>
          <w:szCs w:val="22"/>
        </w:rPr>
        <w:t xml:space="preserve"> and</w:t>
      </w:r>
      <w:r w:rsidR="00E35590">
        <w:rPr>
          <w:sz w:val="22"/>
          <w:szCs w:val="22"/>
        </w:rPr>
        <w:t>/or</w:t>
      </w:r>
      <w:r>
        <w:rPr>
          <w:sz w:val="22"/>
          <w:szCs w:val="22"/>
        </w:rPr>
        <w:t xml:space="preserve"> creative contributions; and </w:t>
      </w:r>
      <w:r w:rsidR="00E9493B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service. </w:t>
      </w:r>
      <w:r w:rsidR="00F13D37">
        <w:rPr>
          <w:sz w:val="22"/>
          <w:szCs w:val="22"/>
        </w:rPr>
        <w:t xml:space="preserve">The Extension Specialist Career Ladder document will provide greater clarity regarding Extension’s expectations in these categories.  </w:t>
      </w:r>
      <w:r>
        <w:rPr>
          <w:sz w:val="22"/>
          <w:szCs w:val="22"/>
        </w:rPr>
        <w:t xml:space="preserve">Recognition of the quality of the candidate’s </w:t>
      </w:r>
      <w:r w:rsidR="00C97BEE">
        <w:rPr>
          <w:sz w:val="22"/>
          <w:szCs w:val="22"/>
        </w:rPr>
        <w:t xml:space="preserve">Extension career thus far </w:t>
      </w:r>
      <w:r>
        <w:rPr>
          <w:sz w:val="22"/>
          <w:szCs w:val="22"/>
        </w:rPr>
        <w:t xml:space="preserve">by their peers is a significant factor in the review process. We are contacting you because of your area of expertise and we would value your candid assessment of </w:t>
      </w:r>
      <w:r w:rsidR="00C97BEE">
        <w:rPr>
          <w:sz w:val="22"/>
          <w:szCs w:val="22"/>
        </w:rPr>
        <w:t xml:space="preserve">Dr. </w:t>
      </w:r>
      <w:r w:rsidR="00BE604D">
        <w:rPr>
          <w:sz w:val="22"/>
          <w:szCs w:val="22"/>
        </w:rPr>
        <w:t>[</w:t>
      </w:r>
      <w:r w:rsidR="00BE604D" w:rsidRPr="00E35D2C">
        <w:rPr>
          <w:color w:val="FF0000"/>
          <w:sz w:val="22"/>
          <w:szCs w:val="22"/>
        </w:rPr>
        <w:t>Faculty Name’s</w:t>
      </w:r>
      <w:r w:rsidR="00F03C6F">
        <w:rPr>
          <w:sz w:val="22"/>
          <w:szCs w:val="22"/>
        </w:rPr>
        <w:t>]</w:t>
      </w:r>
      <w:r w:rsidR="00BE60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accomplishments and future promise, including areas of </w:t>
      </w:r>
      <w:r w:rsidR="00E35D2C">
        <w:rPr>
          <w:sz w:val="22"/>
          <w:szCs w:val="22"/>
        </w:rPr>
        <w:t>strength</w:t>
      </w:r>
      <w:r>
        <w:rPr>
          <w:sz w:val="22"/>
          <w:szCs w:val="22"/>
        </w:rPr>
        <w:t xml:space="preserve"> and areas needing improvement. Your scholarly and professional judgment will play an important part in our evaluation of </w:t>
      </w:r>
      <w:r w:rsidR="003230B6">
        <w:rPr>
          <w:sz w:val="22"/>
          <w:szCs w:val="22"/>
        </w:rPr>
        <w:t xml:space="preserve">Dr. </w:t>
      </w:r>
      <w:r w:rsidR="00BE604D">
        <w:rPr>
          <w:sz w:val="22"/>
          <w:szCs w:val="22"/>
        </w:rPr>
        <w:t>[</w:t>
      </w:r>
      <w:r w:rsidR="00BE604D" w:rsidRPr="00E35D2C">
        <w:rPr>
          <w:color w:val="FF0000"/>
          <w:sz w:val="22"/>
          <w:szCs w:val="22"/>
        </w:rPr>
        <w:t>Faculty Name</w:t>
      </w:r>
      <w:r w:rsidR="00BE604D">
        <w:rPr>
          <w:sz w:val="22"/>
          <w:szCs w:val="22"/>
        </w:rPr>
        <w:t xml:space="preserve">] </w:t>
      </w:r>
      <w:r w:rsidR="003230B6">
        <w:rPr>
          <w:sz w:val="22"/>
          <w:szCs w:val="22"/>
        </w:rPr>
        <w:t>for promotion.</w:t>
      </w:r>
    </w:p>
    <w:p w14:paraId="1ACC53CE" w14:textId="2BB7C048" w:rsidR="00DE70D7" w:rsidRDefault="00DE70D7" w:rsidP="00CF4148">
      <w:pPr>
        <w:pStyle w:val="Default"/>
        <w:rPr>
          <w:sz w:val="22"/>
          <w:szCs w:val="22"/>
        </w:rPr>
      </w:pPr>
    </w:p>
    <w:p w14:paraId="26DA53F7" w14:textId="219F4AC7" w:rsidR="003230B6" w:rsidRDefault="00DE70D7" w:rsidP="00DE70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wish to note that at Texas A&amp;M University </w:t>
      </w:r>
      <w:r w:rsidR="00E35590">
        <w:rPr>
          <w:sz w:val="22"/>
          <w:szCs w:val="22"/>
        </w:rPr>
        <w:t xml:space="preserve">and </w:t>
      </w:r>
      <w:r w:rsidR="00585E03">
        <w:rPr>
          <w:sz w:val="22"/>
          <w:szCs w:val="22"/>
        </w:rPr>
        <w:t xml:space="preserve">the </w:t>
      </w:r>
      <w:r w:rsidR="00E35590">
        <w:rPr>
          <w:sz w:val="22"/>
          <w:szCs w:val="22"/>
        </w:rPr>
        <w:t xml:space="preserve">Texas A&amp;M AgriLife Extension Service </w:t>
      </w:r>
      <w:r>
        <w:rPr>
          <w:sz w:val="22"/>
          <w:szCs w:val="22"/>
        </w:rPr>
        <w:t xml:space="preserve">the promotion from </w:t>
      </w:r>
      <w:r w:rsidR="00BE604D">
        <w:rPr>
          <w:sz w:val="22"/>
          <w:szCs w:val="22"/>
        </w:rPr>
        <w:t>[</w:t>
      </w:r>
      <w:r w:rsidR="00257956" w:rsidRPr="00E35D2C">
        <w:rPr>
          <w:color w:val="FF0000"/>
          <w:sz w:val="22"/>
          <w:szCs w:val="22"/>
        </w:rPr>
        <w:t>A</w:t>
      </w:r>
      <w:r w:rsidR="00BE604D" w:rsidRPr="00E35D2C">
        <w:rPr>
          <w:color w:val="FF0000"/>
          <w:sz w:val="22"/>
          <w:szCs w:val="22"/>
        </w:rPr>
        <w:t xml:space="preserve">ssistant to </w:t>
      </w:r>
      <w:r w:rsidR="00257956" w:rsidRPr="00E35D2C">
        <w:rPr>
          <w:color w:val="FF0000"/>
          <w:sz w:val="22"/>
          <w:szCs w:val="22"/>
        </w:rPr>
        <w:t>A</w:t>
      </w:r>
      <w:r w:rsidR="00BE604D" w:rsidRPr="00E35D2C">
        <w:rPr>
          <w:color w:val="FF0000"/>
          <w:sz w:val="22"/>
          <w:szCs w:val="22"/>
        </w:rPr>
        <w:t xml:space="preserve">ssociate or </w:t>
      </w:r>
      <w:r w:rsidR="00257956" w:rsidRPr="00E35D2C">
        <w:rPr>
          <w:color w:val="FF0000"/>
          <w:sz w:val="22"/>
          <w:szCs w:val="22"/>
        </w:rPr>
        <w:t>A</w:t>
      </w:r>
      <w:r w:rsidRPr="00E35D2C">
        <w:rPr>
          <w:color w:val="FF0000"/>
          <w:sz w:val="22"/>
          <w:szCs w:val="22"/>
        </w:rPr>
        <w:t xml:space="preserve">ssociate to </w:t>
      </w:r>
      <w:r w:rsidR="00257956" w:rsidRPr="00E35D2C">
        <w:rPr>
          <w:color w:val="FF0000"/>
          <w:sz w:val="22"/>
          <w:szCs w:val="22"/>
        </w:rPr>
        <w:t>F</w:t>
      </w:r>
      <w:r w:rsidRPr="00E35D2C">
        <w:rPr>
          <w:color w:val="FF0000"/>
          <w:sz w:val="22"/>
          <w:szCs w:val="22"/>
        </w:rPr>
        <w:t xml:space="preserve">ull </w:t>
      </w:r>
      <w:r w:rsidR="00257956" w:rsidRPr="00E35D2C">
        <w:rPr>
          <w:color w:val="FF0000"/>
          <w:sz w:val="22"/>
          <w:szCs w:val="22"/>
        </w:rPr>
        <w:t>P</w:t>
      </w:r>
      <w:r w:rsidRPr="00E35D2C">
        <w:rPr>
          <w:color w:val="FF0000"/>
          <w:sz w:val="22"/>
          <w:szCs w:val="22"/>
        </w:rPr>
        <w:t>rofessor</w:t>
      </w:r>
      <w:r w:rsidR="00BE604D">
        <w:rPr>
          <w:sz w:val="22"/>
          <w:szCs w:val="22"/>
        </w:rPr>
        <w:t>]</w:t>
      </w:r>
      <w:r>
        <w:rPr>
          <w:sz w:val="22"/>
          <w:szCs w:val="22"/>
        </w:rPr>
        <w:t xml:space="preserve"> is based on accomplishment and is not based on time in rank. </w:t>
      </w:r>
    </w:p>
    <w:p w14:paraId="509321CA" w14:textId="1B92B9E8" w:rsidR="00DE70D7" w:rsidRDefault="00DE70D7" w:rsidP="00F23808">
      <w:pPr>
        <w:pStyle w:val="Default"/>
        <w:rPr>
          <w:color w:val="800000"/>
          <w:sz w:val="22"/>
          <w:szCs w:val="22"/>
        </w:rPr>
      </w:pPr>
    </w:p>
    <w:p w14:paraId="37841302" w14:textId="603477C9" w:rsidR="00DE70D7" w:rsidRDefault="00DE70D7" w:rsidP="00DE70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Under Texas A&amp;M </w:t>
      </w:r>
      <w:r w:rsidR="004F4C92">
        <w:rPr>
          <w:sz w:val="22"/>
          <w:szCs w:val="22"/>
        </w:rPr>
        <w:t xml:space="preserve">AgriLife </w:t>
      </w:r>
      <w:r>
        <w:rPr>
          <w:sz w:val="22"/>
          <w:szCs w:val="22"/>
        </w:rPr>
        <w:t>policy, your letter will become part of the official promotion packet for</w:t>
      </w:r>
      <w:r w:rsidR="00F23808">
        <w:rPr>
          <w:sz w:val="22"/>
          <w:szCs w:val="22"/>
        </w:rPr>
        <w:t xml:space="preserve"> Dr. </w:t>
      </w:r>
      <w:r w:rsidR="00257956">
        <w:rPr>
          <w:sz w:val="22"/>
          <w:szCs w:val="22"/>
        </w:rPr>
        <w:t>[</w:t>
      </w:r>
      <w:r w:rsidR="00257956" w:rsidRPr="00E35D2C">
        <w:rPr>
          <w:color w:val="FF0000"/>
          <w:sz w:val="22"/>
          <w:szCs w:val="22"/>
        </w:rPr>
        <w:t>Faculty Name</w:t>
      </w:r>
      <w:r w:rsidR="00257956">
        <w:rPr>
          <w:sz w:val="22"/>
          <w:szCs w:val="22"/>
        </w:rPr>
        <w:t>]</w:t>
      </w:r>
      <w:r>
        <w:rPr>
          <w:sz w:val="22"/>
          <w:szCs w:val="22"/>
        </w:rPr>
        <w:t xml:space="preserve">. Please note that your review will be kept confidential; however, Texas is an open records </w:t>
      </w:r>
      <w:r w:rsidR="004F4C92">
        <w:rPr>
          <w:sz w:val="22"/>
          <w:szCs w:val="22"/>
        </w:rPr>
        <w:t>state,</w:t>
      </w:r>
      <w:r>
        <w:rPr>
          <w:sz w:val="22"/>
          <w:szCs w:val="22"/>
        </w:rPr>
        <w:t xml:space="preserve"> and your review could be requested and relinquished. </w:t>
      </w:r>
    </w:p>
    <w:p w14:paraId="7B012B20" w14:textId="77777777" w:rsidR="00F23808" w:rsidRDefault="00F23808" w:rsidP="00DE70D7">
      <w:pPr>
        <w:pStyle w:val="Default"/>
        <w:rPr>
          <w:sz w:val="22"/>
          <w:szCs w:val="22"/>
        </w:rPr>
      </w:pPr>
    </w:p>
    <w:p w14:paraId="593851E2" w14:textId="54909A42" w:rsidR="00FE4061" w:rsidRDefault="00FE4061" w:rsidP="00FE4061">
      <w:r>
        <w:t>If you are able to assist us in this important process, I will immediately send to you the following items to assist in your evaluation of Dr. [</w:t>
      </w:r>
      <w:r w:rsidRPr="00E35D2C">
        <w:rPr>
          <w:color w:val="FF0000"/>
        </w:rPr>
        <w:t>Faculty Name</w:t>
      </w:r>
      <w:r>
        <w:t xml:space="preserve">]: </w:t>
      </w:r>
    </w:p>
    <w:p w14:paraId="60AA43CF" w14:textId="77777777" w:rsidR="00FE4061" w:rsidRPr="00C049F0" w:rsidRDefault="00FE4061" w:rsidP="00FE4061">
      <w:pPr>
        <w:pStyle w:val="ListParagraph"/>
        <w:numPr>
          <w:ilvl w:val="0"/>
          <w:numId w:val="3"/>
        </w:numPr>
        <w:rPr>
          <w:color w:val="FF0000"/>
        </w:rPr>
      </w:pPr>
      <w:r w:rsidRPr="00C049F0">
        <w:rPr>
          <w:color w:val="FF0000"/>
        </w:rPr>
        <w:t>Position Description</w:t>
      </w:r>
    </w:p>
    <w:p w14:paraId="7EF84DF0" w14:textId="77777777" w:rsidR="00FE4061" w:rsidRDefault="00FE4061" w:rsidP="00FE4061">
      <w:pPr>
        <w:numPr>
          <w:ilvl w:val="0"/>
          <w:numId w:val="3"/>
        </w:numPr>
        <w:spacing w:after="0" w:line="240" w:lineRule="auto"/>
        <w:ind w:right="547"/>
        <w:rPr>
          <w:color w:val="FF0000"/>
        </w:rPr>
      </w:pPr>
      <w:r>
        <w:rPr>
          <w:color w:val="FF0000"/>
        </w:rPr>
        <w:t>Three-page statement on his/her scholarly accomplishments and goals</w:t>
      </w:r>
    </w:p>
    <w:p w14:paraId="16D2E60D" w14:textId="77777777" w:rsidR="00FE4061" w:rsidRDefault="00FE4061" w:rsidP="00FE4061">
      <w:pPr>
        <w:numPr>
          <w:ilvl w:val="0"/>
          <w:numId w:val="3"/>
        </w:numPr>
        <w:spacing w:after="0" w:line="240" w:lineRule="auto"/>
        <w:ind w:right="547"/>
        <w:rPr>
          <w:color w:val="FF0000"/>
        </w:rPr>
      </w:pPr>
      <w:r>
        <w:rPr>
          <w:color w:val="FF0000"/>
        </w:rPr>
        <w:t>Curriculum Vitae</w:t>
      </w:r>
    </w:p>
    <w:p w14:paraId="5996EA59" w14:textId="107F7B55" w:rsidR="00FE4061" w:rsidRDefault="00FE4061" w:rsidP="00FE4061">
      <w:pPr>
        <w:numPr>
          <w:ilvl w:val="0"/>
          <w:numId w:val="3"/>
        </w:numPr>
        <w:spacing w:after="0" w:line="240" w:lineRule="auto"/>
        <w:ind w:right="547"/>
        <w:rPr>
          <w:color w:val="FF0000"/>
        </w:rPr>
      </w:pPr>
      <w:r>
        <w:rPr>
          <w:color w:val="FF0000"/>
        </w:rPr>
        <w:t xml:space="preserve">Copy of the Texas A&amp;M AgriLife Extension promotion criteria </w:t>
      </w:r>
      <w:r w:rsidR="00E35D2C">
        <w:rPr>
          <w:color w:val="FF0000"/>
        </w:rPr>
        <w:t>(Extension Specialist Career Ladder)</w:t>
      </w:r>
    </w:p>
    <w:p w14:paraId="0DA93B77" w14:textId="77777777" w:rsidR="00FE4061" w:rsidRDefault="00FE4061" w:rsidP="00FE4061"/>
    <w:p w14:paraId="2EA6B7DD" w14:textId="1A5268D9" w:rsidR="00FE4061" w:rsidRPr="00FE4061" w:rsidRDefault="00FE4061" w:rsidP="00FE4061">
      <w:r>
        <w:t>If you would like to review additional materials, we would be happy to send them.</w:t>
      </w:r>
    </w:p>
    <w:p w14:paraId="0C0E4A61" w14:textId="54217CBD" w:rsidR="00FE4061" w:rsidRDefault="00FE4061" w:rsidP="00FE4061">
      <w:r>
        <w:t xml:space="preserve">Please let me know if you can assist us out in this process. I request receipt of your evaluation letter by </w:t>
      </w:r>
      <w:r>
        <w:rPr>
          <w:color w:val="FF0000"/>
        </w:rPr>
        <w:t>XXXXXXXX</w:t>
      </w:r>
      <w:r>
        <w:t>. We would also appreciate receiving your biography to include in the dossier packet.</w:t>
      </w:r>
    </w:p>
    <w:p w14:paraId="0D311257" w14:textId="5B207EC0" w:rsidR="00E9493B" w:rsidRDefault="00FE4061" w:rsidP="00F13D37">
      <w:r>
        <w:t>Thank you so much!</w:t>
      </w:r>
    </w:p>
    <w:p w14:paraId="2E9938FF" w14:textId="77777777" w:rsidR="00E9493B" w:rsidRDefault="00E9493B" w:rsidP="00E94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Sincerely, </w:t>
      </w:r>
    </w:p>
    <w:p w14:paraId="472C5A9D" w14:textId="77777777" w:rsidR="00E9493B" w:rsidRDefault="00E9493B" w:rsidP="00E9493B">
      <w:pPr>
        <w:pStyle w:val="Default"/>
        <w:rPr>
          <w:sz w:val="22"/>
          <w:szCs w:val="22"/>
        </w:rPr>
      </w:pPr>
    </w:p>
    <w:p w14:paraId="0B9D19EC" w14:textId="4E2009E8" w:rsidR="00E9493B" w:rsidRPr="00F13D37" w:rsidRDefault="00257956" w:rsidP="00E9493B">
      <w:pPr>
        <w:pStyle w:val="Default"/>
        <w:rPr>
          <w:color w:val="FF0000"/>
          <w:sz w:val="22"/>
          <w:szCs w:val="22"/>
        </w:rPr>
      </w:pPr>
      <w:r w:rsidRPr="00F13D37">
        <w:rPr>
          <w:color w:val="FF0000"/>
          <w:sz w:val="22"/>
          <w:szCs w:val="22"/>
        </w:rPr>
        <w:t>[Department Head Name]</w:t>
      </w:r>
    </w:p>
    <w:p w14:paraId="24F820E4" w14:textId="77777777" w:rsidR="00E9493B" w:rsidRPr="00F13D37" w:rsidRDefault="00E9493B" w:rsidP="00E9493B">
      <w:pPr>
        <w:pStyle w:val="Default"/>
        <w:rPr>
          <w:color w:val="FF0000"/>
          <w:sz w:val="22"/>
          <w:szCs w:val="22"/>
        </w:rPr>
      </w:pPr>
    </w:p>
    <w:p w14:paraId="3C2C4634" w14:textId="6D16B34D" w:rsidR="00DE70D7" w:rsidRPr="00F13D37" w:rsidRDefault="006E317F" w:rsidP="00F23808">
      <w:pPr>
        <w:pStyle w:val="Default"/>
        <w:rPr>
          <w:color w:val="FF0000"/>
          <w:sz w:val="22"/>
          <w:szCs w:val="22"/>
        </w:rPr>
      </w:pPr>
      <w:r w:rsidRPr="00F13D37">
        <w:rPr>
          <w:color w:val="FF0000"/>
          <w:sz w:val="22"/>
          <w:szCs w:val="22"/>
        </w:rPr>
        <w:t>[</w:t>
      </w:r>
      <w:r w:rsidR="00257956" w:rsidRPr="00F13D37">
        <w:rPr>
          <w:color w:val="FF0000"/>
          <w:sz w:val="22"/>
          <w:szCs w:val="22"/>
        </w:rPr>
        <w:t>Department Head Title]</w:t>
      </w:r>
      <w:r w:rsidR="00E35D2C" w:rsidRPr="00F13D37">
        <w:rPr>
          <w:color w:val="FF0000"/>
          <w:sz w:val="22"/>
          <w:szCs w:val="22"/>
        </w:rPr>
        <w:t xml:space="preserve"> </w:t>
      </w:r>
      <w:r w:rsidR="00E9493B" w:rsidRPr="00F13D37">
        <w:rPr>
          <w:color w:val="FF0000"/>
          <w:sz w:val="22"/>
          <w:szCs w:val="22"/>
        </w:rPr>
        <w:t xml:space="preserve">Department of </w:t>
      </w:r>
      <w:r w:rsidR="00257956" w:rsidRPr="00F13D37">
        <w:rPr>
          <w:color w:val="FF0000"/>
          <w:sz w:val="22"/>
          <w:szCs w:val="22"/>
        </w:rPr>
        <w:t>[Department Name]</w:t>
      </w:r>
    </w:p>
    <w:sectPr w:rsidR="00DE70D7" w:rsidRPr="00F1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52C9"/>
    <w:multiLevelType w:val="hybridMultilevel"/>
    <w:tmpl w:val="5B96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FED"/>
    <w:multiLevelType w:val="hybridMultilevel"/>
    <w:tmpl w:val="4E30151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661D3B3D"/>
    <w:multiLevelType w:val="hybridMultilevel"/>
    <w:tmpl w:val="F8CEB726"/>
    <w:lvl w:ilvl="0" w:tplc="499E8D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57256">
    <w:abstractNumId w:val="2"/>
  </w:num>
  <w:num w:numId="2" w16cid:durableId="1124881107">
    <w:abstractNumId w:val="0"/>
  </w:num>
  <w:num w:numId="3" w16cid:durableId="192036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48"/>
    <w:rsid w:val="00047BCC"/>
    <w:rsid w:val="00087DEB"/>
    <w:rsid w:val="00203F20"/>
    <w:rsid w:val="00257956"/>
    <w:rsid w:val="002774A0"/>
    <w:rsid w:val="0029139D"/>
    <w:rsid w:val="003230B6"/>
    <w:rsid w:val="003E0625"/>
    <w:rsid w:val="0046332B"/>
    <w:rsid w:val="004A5756"/>
    <w:rsid w:val="004F4C92"/>
    <w:rsid w:val="00501267"/>
    <w:rsid w:val="005040BC"/>
    <w:rsid w:val="00585E03"/>
    <w:rsid w:val="006620B8"/>
    <w:rsid w:val="00681611"/>
    <w:rsid w:val="00693A96"/>
    <w:rsid w:val="006E317F"/>
    <w:rsid w:val="00937650"/>
    <w:rsid w:val="00A00B71"/>
    <w:rsid w:val="00AE073A"/>
    <w:rsid w:val="00BE604D"/>
    <w:rsid w:val="00C97BEE"/>
    <w:rsid w:val="00CC6CBB"/>
    <w:rsid w:val="00CF4148"/>
    <w:rsid w:val="00D5129B"/>
    <w:rsid w:val="00DE70D7"/>
    <w:rsid w:val="00E35590"/>
    <w:rsid w:val="00E35D2C"/>
    <w:rsid w:val="00E9493B"/>
    <w:rsid w:val="00F03C6F"/>
    <w:rsid w:val="00F13D37"/>
    <w:rsid w:val="00F23808"/>
    <w:rsid w:val="00F77382"/>
    <w:rsid w:val="00F946B4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290"/>
  <w15:chartTrackingRefBased/>
  <w15:docId w15:val="{43995E09-7245-4EF5-BD02-966460F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148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93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355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79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061"/>
    <w:pPr>
      <w:spacing w:after="0" w:line="240" w:lineRule="auto"/>
      <w:ind w:left="720" w:right="547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EEF58DD87B34BB4F954FFB915C280" ma:contentTypeVersion="9" ma:contentTypeDescription="Create a new document." ma:contentTypeScope="" ma:versionID="48a045acee92e3efd976c78f1a0b99bf">
  <xsd:schema xmlns:xsd="http://www.w3.org/2001/XMLSchema" xmlns:xs="http://www.w3.org/2001/XMLSchema" xmlns:p="http://schemas.microsoft.com/office/2006/metadata/properties" xmlns:ns2="6e9b5fd9-ec68-4b74-b548-067c16969cb5" targetNamespace="http://schemas.microsoft.com/office/2006/metadata/properties" ma:root="true" ma:fieldsID="2c275f5943083dc2c3059fcc8f53ecaf" ns2:_="">
    <xsd:import namespace="6e9b5fd9-ec68-4b74-b548-067c16969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5fd9-ec68-4b74-b548-067c1696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DD715-1DAA-4D11-99FF-A1380A111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90EE2-7673-453C-8672-868BAD6C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b5fd9-ec68-4b74-b548-067c1696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Carwile</dc:creator>
  <cp:keywords/>
  <dc:description/>
  <cp:lastModifiedBy>Daniel S. Hale</cp:lastModifiedBy>
  <cp:revision>4</cp:revision>
  <dcterms:created xsi:type="dcterms:W3CDTF">2023-04-01T15:31:00Z</dcterms:created>
  <dcterms:modified xsi:type="dcterms:W3CDTF">2023-04-01T15:43:00Z</dcterms:modified>
</cp:coreProperties>
</file>